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390E" w14:textId="2A46628B" w:rsidR="000D4AFD" w:rsidRDefault="00086816" w:rsidP="004C73EB">
      <w:pPr>
        <w:spacing w:after="120" w:line="240" w:lineRule="auto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Telki Község Önkormányzata</w:t>
      </w:r>
      <w:r w:rsidR="00A44928" w:rsidRPr="004C73EB">
        <w:rPr>
          <w:rFonts w:asciiTheme="majorBidi" w:hAnsiTheme="majorBidi" w:cstheme="majorBidi"/>
          <w:b/>
          <w:bCs/>
          <w:szCs w:val="24"/>
        </w:rPr>
        <w:t>, Telki Polgármesteri Hivatal</w:t>
      </w:r>
      <w:r w:rsidR="004D1523" w:rsidRPr="004C73EB">
        <w:rPr>
          <w:rFonts w:asciiTheme="majorBidi" w:hAnsiTheme="majorBidi" w:cstheme="majorBidi"/>
          <w:b/>
          <w:bCs/>
          <w:szCs w:val="24"/>
        </w:rPr>
        <w:t xml:space="preserve"> és</w:t>
      </w:r>
      <w:r w:rsidR="00A44928" w:rsidRPr="004C73EB">
        <w:rPr>
          <w:rFonts w:asciiTheme="majorBidi" w:hAnsiTheme="majorBidi" w:cstheme="majorBidi"/>
          <w:b/>
          <w:bCs/>
          <w:szCs w:val="24"/>
        </w:rPr>
        <w:t xml:space="preserve"> Telki Zöldmanó Óvoda </w:t>
      </w:r>
      <w:r w:rsidRPr="004C73EB">
        <w:rPr>
          <w:rFonts w:asciiTheme="majorBidi" w:hAnsiTheme="majorBidi" w:cstheme="majorBidi"/>
          <w:b/>
          <w:bCs/>
          <w:szCs w:val="24"/>
        </w:rPr>
        <w:t>beszerzési szabályzatát a közbeszerzési értékhatárt el nem érő beszerzések vonatkozásában az alábbiak</w:t>
      </w:r>
      <w:r w:rsidR="000D4AFD" w:rsidRPr="004C73EB">
        <w:rPr>
          <w:rFonts w:asciiTheme="majorBidi" w:hAnsiTheme="majorBidi" w:cstheme="majorBidi"/>
          <w:b/>
          <w:bCs/>
          <w:szCs w:val="24"/>
        </w:rPr>
        <w:t xml:space="preserve"> szerint határozzuk meg.</w:t>
      </w:r>
    </w:p>
    <w:p w14:paraId="564DED19" w14:textId="77777777" w:rsidR="004C73EB" w:rsidRPr="004C73EB" w:rsidRDefault="004C73EB" w:rsidP="004C73EB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583DF43D" w14:textId="44B49127" w:rsidR="000D4AFD" w:rsidRPr="004C73EB" w:rsidRDefault="000D4AFD" w:rsidP="004C73EB">
      <w:pPr>
        <w:pStyle w:val="Listaszerbekezds"/>
        <w:numPr>
          <w:ilvl w:val="0"/>
          <w:numId w:val="26"/>
        </w:numPr>
        <w:spacing w:after="12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Fejezet</w:t>
      </w:r>
    </w:p>
    <w:p w14:paraId="4F978D4E" w14:textId="648B8A1A" w:rsidR="001829B8" w:rsidRPr="004C73EB" w:rsidRDefault="001829B8" w:rsidP="0032431F">
      <w:pPr>
        <w:spacing w:after="240" w:line="240" w:lineRule="auto"/>
        <w:ind w:left="23" w:hanging="6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ÁLTALÁNOS RÉSZ</w:t>
      </w:r>
    </w:p>
    <w:p w14:paraId="0414D5D7" w14:textId="6AE97220" w:rsidR="001829B8" w:rsidRPr="004C73EB" w:rsidRDefault="0032431F" w:rsidP="004C73EB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(</w:t>
      </w:r>
      <w:r w:rsidR="001829B8" w:rsidRPr="004C73EB">
        <w:rPr>
          <w:rFonts w:asciiTheme="majorBidi" w:hAnsiTheme="majorBidi" w:cstheme="majorBidi"/>
          <w:szCs w:val="24"/>
        </w:rPr>
        <w:t>l</w:t>
      </w:r>
      <w:r>
        <w:rPr>
          <w:rFonts w:asciiTheme="majorBidi" w:hAnsiTheme="majorBidi" w:cstheme="majorBidi"/>
          <w:szCs w:val="24"/>
        </w:rPr>
        <w:t>)</w:t>
      </w:r>
      <w:r w:rsidR="001829B8" w:rsidRPr="004C73EB">
        <w:rPr>
          <w:rFonts w:asciiTheme="majorBidi" w:hAnsiTheme="majorBidi" w:cstheme="majorBidi"/>
          <w:szCs w:val="24"/>
        </w:rPr>
        <w:t xml:space="preserve"> A szabályzat célja</w:t>
      </w:r>
    </w:p>
    <w:p w14:paraId="2E5C3DD2" w14:textId="42003DE9" w:rsidR="001829B8" w:rsidRPr="004C73EB" w:rsidRDefault="001829B8" w:rsidP="004C73EB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A szabályzat célja, hogy a beszerzési tevékenységgel összefüggésben meghatározza az egyes jog- és hatásköröket, </w:t>
      </w:r>
      <w:r w:rsidR="00221180" w:rsidRPr="004C73EB">
        <w:rPr>
          <w:rFonts w:asciiTheme="majorBidi" w:hAnsiTheme="majorBidi" w:cstheme="majorBidi"/>
          <w:szCs w:val="24"/>
        </w:rPr>
        <w:t xml:space="preserve">illetve </w:t>
      </w:r>
      <w:r w:rsidRPr="004C73EB">
        <w:rPr>
          <w:rFonts w:asciiTheme="majorBidi" w:hAnsiTheme="majorBidi" w:cstheme="majorBidi"/>
          <w:szCs w:val="24"/>
        </w:rPr>
        <w:t>az ehhez rendelt felelősség viselését.</w:t>
      </w:r>
    </w:p>
    <w:p w14:paraId="23BC7B48" w14:textId="693819EC" w:rsidR="001829B8" w:rsidRPr="004C73EB" w:rsidRDefault="0032431F" w:rsidP="004C73EB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(</w:t>
      </w:r>
      <w:r w:rsidR="001829B8" w:rsidRPr="004C73EB">
        <w:rPr>
          <w:rFonts w:asciiTheme="majorBidi" w:hAnsiTheme="majorBidi" w:cstheme="majorBidi"/>
          <w:szCs w:val="24"/>
        </w:rPr>
        <w:t>2</w:t>
      </w:r>
      <w:r>
        <w:rPr>
          <w:rFonts w:asciiTheme="majorBidi" w:hAnsiTheme="majorBidi" w:cstheme="majorBidi"/>
          <w:szCs w:val="24"/>
        </w:rPr>
        <w:t>)</w:t>
      </w:r>
      <w:r w:rsidR="001829B8" w:rsidRPr="004C73EB">
        <w:rPr>
          <w:rFonts w:asciiTheme="majorBidi" w:hAnsiTheme="majorBidi" w:cstheme="majorBidi"/>
          <w:szCs w:val="24"/>
        </w:rPr>
        <w:t xml:space="preserve"> A szabályzat jogszabályi és egyéb forrásai:</w:t>
      </w:r>
    </w:p>
    <w:p w14:paraId="7ABD1628" w14:textId="77777777" w:rsidR="001829B8" w:rsidRPr="00FE37CD" w:rsidRDefault="001829B8" w:rsidP="004C73EB">
      <w:pPr>
        <w:spacing w:after="120" w:line="240" w:lineRule="auto"/>
        <w:rPr>
          <w:rFonts w:asciiTheme="majorBidi" w:hAnsiTheme="majorBidi" w:cstheme="majorBidi"/>
          <w:noProof/>
          <w:szCs w:val="24"/>
          <w:highlight w:val="yellow"/>
        </w:rPr>
      </w:pPr>
      <w:r w:rsidRPr="00FE37CD">
        <w:rPr>
          <w:rFonts w:asciiTheme="majorBidi" w:hAnsiTheme="majorBidi" w:cstheme="majorBidi"/>
          <w:noProof/>
          <w:szCs w:val="24"/>
          <w:highlight w:val="yellow"/>
        </w:rPr>
        <w:t>- 2015.évi CXLIII törvény a közbeszerzésekről</w:t>
      </w:r>
    </w:p>
    <w:p w14:paraId="1259AE81" w14:textId="77777777" w:rsidR="001829B8" w:rsidRPr="00FE37CD" w:rsidRDefault="001829B8" w:rsidP="004C73EB">
      <w:pPr>
        <w:spacing w:after="120" w:line="240" w:lineRule="auto"/>
        <w:rPr>
          <w:rFonts w:asciiTheme="majorBidi" w:hAnsiTheme="majorBidi" w:cstheme="majorBidi"/>
          <w:noProof/>
          <w:szCs w:val="24"/>
          <w:highlight w:val="yellow"/>
        </w:rPr>
      </w:pPr>
      <w:r w:rsidRPr="00FE37CD">
        <w:rPr>
          <w:rFonts w:asciiTheme="majorBidi" w:hAnsiTheme="majorBidi" w:cstheme="majorBidi"/>
          <w:noProof/>
          <w:szCs w:val="24"/>
          <w:highlight w:val="yellow"/>
        </w:rPr>
        <w:t>- az államháztatásról szóló 2022.évi CXCV. törvény ( Áht )</w:t>
      </w:r>
    </w:p>
    <w:p w14:paraId="01B8A3FE" w14:textId="2A51009F" w:rsidR="001829B8" w:rsidRPr="00FE37CD" w:rsidRDefault="001829B8" w:rsidP="004C73EB">
      <w:pPr>
        <w:spacing w:after="120" w:line="240" w:lineRule="auto"/>
        <w:rPr>
          <w:rFonts w:asciiTheme="majorBidi" w:hAnsiTheme="majorBidi" w:cstheme="majorBidi"/>
          <w:noProof/>
          <w:szCs w:val="24"/>
          <w:highlight w:val="yellow"/>
        </w:rPr>
      </w:pPr>
      <w:r w:rsidRPr="00FE37CD">
        <w:rPr>
          <w:rFonts w:asciiTheme="majorBidi" w:hAnsiTheme="majorBidi" w:cstheme="majorBidi"/>
          <w:noProof/>
          <w:szCs w:val="24"/>
          <w:highlight w:val="yellow"/>
        </w:rPr>
        <w:t>- az államháztartáról szóló törvény végrehajtásáról szóló 368/2011. ( XII.31.) Korm. rendelet</w:t>
      </w:r>
    </w:p>
    <w:p w14:paraId="00919FD1" w14:textId="2A1EC7A3" w:rsidR="00426F07" w:rsidRPr="004C73EB" w:rsidRDefault="00426F07" w:rsidP="004C73EB">
      <w:pPr>
        <w:spacing w:after="120" w:line="240" w:lineRule="auto"/>
        <w:rPr>
          <w:rFonts w:asciiTheme="majorBidi" w:hAnsiTheme="majorBidi" w:cstheme="majorBidi"/>
          <w:noProof/>
          <w:szCs w:val="24"/>
        </w:rPr>
      </w:pPr>
      <w:r w:rsidRPr="00FE37CD">
        <w:rPr>
          <w:rFonts w:asciiTheme="majorBidi" w:hAnsiTheme="majorBidi" w:cstheme="majorBidi"/>
          <w:noProof/>
          <w:szCs w:val="24"/>
          <w:highlight w:val="yellow"/>
        </w:rPr>
        <w:t>- a</w:t>
      </w:r>
      <w:r w:rsidR="00833B85" w:rsidRPr="00FE37CD">
        <w:rPr>
          <w:rFonts w:asciiTheme="majorBidi" w:hAnsiTheme="majorBidi" w:cstheme="majorBidi"/>
          <w:noProof/>
          <w:szCs w:val="24"/>
          <w:highlight w:val="yellow"/>
        </w:rPr>
        <w:t xml:space="preserve">z államháztartás </w:t>
      </w:r>
      <w:r w:rsidRPr="00FE37CD">
        <w:rPr>
          <w:rFonts w:asciiTheme="majorBidi" w:hAnsiTheme="majorBidi" w:cstheme="majorBidi"/>
          <w:noProof/>
          <w:szCs w:val="24"/>
          <w:highlight w:val="yellow"/>
        </w:rPr>
        <w:t>számvitel</w:t>
      </w:r>
      <w:r w:rsidR="00833B85" w:rsidRPr="00FE37CD">
        <w:rPr>
          <w:rFonts w:asciiTheme="majorBidi" w:hAnsiTheme="majorBidi" w:cstheme="majorBidi"/>
          <w:noProof/>
          <w:szCs w:val="24"/>
          <w:highlight w:val="yellow"/>
        </w:rPr>
        <w:t>é</w:t>
      </w:r>
      <w:r w:rsidRPr="00FE37CD">
        <w:rPr>
          <w:rFonts w:asciiTheme="majorBidi" w:hAnsiTheme="majorBidi" w:cstheme="majorBidi"/>
          <w:noProof/>
          <w:szCs w:val="24"/>
          <w:highlight w:val="yellow"/>
        </w:rPr>
        <w:t>ről szóló 4/2013.(I.</w:t>
      </w:r>
      <w:r w:rsidR="00833B85" w:rsidRPr="00FE37CD">
        <w:rPr>
          <w:rFonts w:asciiTheme="majorBidi" w:hAnsiTheme="majorBidi" w:cstheme="majorBidi"/>
          <w:noProof/>
          <w:szCs w:val="24"/>
          <w:highlight w:val="yellow"/>
        </w:rPr>
        <w:t>11</w:t>
      </w:r>
      <w:r w:rsidR="00B06CF6" w:rsidRPr="00FE37CD">
        <w:rPr>
          <w:rFonts w:asciiTheme="majorBidi" w:hAnsiTheme="majorBidi" w:cstheme="majorBidi"/>
          <w:noProof/>
          <w:szCs w:val="24"/>
          <w:highlight w:val="yellow"/>
        </w:rPr>
        <w:t>.</w:t>
      </w:r>
      <w:r w:rsidRPr="00FE37CD">
        <w:rPr>
          <w:rFonts w:asciiTheme="majorBidi" w:hAnsiTheme="majorBidi" w:cstheme="majorBidi"/>
          <w:noProof/>
          <w:szCs w:val="24"/>
          <w:highlight w:val="yellow"/>
        </w:rPr>
        <w:t>) Korm. rendelet</w:t>
      </w:r>
    </w:p>
    <w:p w14:paraId="4C151259" w14:textId="7BFC89DB" w:rsidR="001829B8" w:rsidRPr="004C73EB" w:rsidRDefault="00560116" w:rsidP="004C73EB">
      <w:pPr>
        <w:spacing w:after="120" w:line="240" w:lineRule="auto"/>
        <w:rPr>
          <w:rFonts w:asciiTheme="majorBidi" w:hAnsiTheme="majorBidi" w:cstheme="majorBidi"/>
          <w:noProof/>
          <w:szCs w:val="24"/>
        </w:rPr>
      </w:pPr>
      <w:r w:rsidRPr="004C73EB">
        <w:rPr>
          <w:rFonts w:asciiTheme="majorBidi" w:hAnsiTheme="majorBidi" w:cstheme="majorBidi"/>
          <w:noProof/>
          <w:szCs w:val="24"/>
        </w:rPr>
        <w:t xml:space="preserve">- </w:t>
      </w:r>
      <w:r w:rsidR="00426F07" w:rsidRPr="004C73EB">
        <w:rPr>
          <w:rFonts w:asciiTheme="majorBidi" w:hAnsiTheme="majorBidi" w:cstheme="majorBidi"/>
          <w:noProof/>
          <w:szCs w:val="24"/>
        </w:rPr>
        <w:t>Szervezeti és Működési Szabályzat</w:t>
      </w:r>
    </w:p>
    <w:p w14:paraId="202A541D" w14:textId="1507679C" w:rsidR="00426F07" w:rsidRDefault="00560116" w:rsidP="004C73EB">
      <w:pPr>
        <w:spacing w:after="120" w:line="240" w:lineRule="auto"/>
        <w:ind w:left="0" w:firstLine="0"/>
        <w:rPr>
          <w:rFonts w:asciiTheme="majorBidi" w:hAnsiTheme="majorBidi" w:cstheme="majorBidi"/>
          <w:noProof/>
          <w:szCs w:val="24"/>
        </w:rPr>
      </w:pPr>
      <w:r w:rsidRPr="004C73EB">
        <w:rPr>
          <w:rFonts w:asciiTheme="majorBidi" w:hAnsiTheme="majorBidi" w:cstheme="majorBidi"/>
          <w:noProof/>
          <w:szCs w:val="24"/>
        </w:rPr>
        <w:t xml:space="preserve">- </w:t>
      </w:r>
      <w:r w:rsidR="00426F07" w:rsidRPr="004C73EB">
        <w:rPr>
          <w:rFonts w:asciiTheme="majorBidi" w:hAnsiTheme="majorBidi" w:cstheme="majorBidi"/>
          <w:noProof/>
          <w:szCs w:val="24"/>
        </w:rPr>
        <w:t>Gazdálkodási szabályzat</w:t>
      </w:r>
    </w:p>
    <w:p w14:paraId="017B0AC0" w14:textId="77777777" w:rsidR="009251B5" w:rsidRPr="004C73EB" w:rsidRDefault="009251B5" w:rsidP="004C73EB">
      <w:pPr>
        <w:spacing w:after="120" w:line="240" w:lineRule="auto"/>
        <w:ind w:left="0" w:firstLine="0"/>
        <w:rPr>
          <w:rFonts w:asciiTheme="majorBidi" w:hAnsiTheme="majorBidi" w:cstheme="majorBidi"/>
          <w:noProof/>
          <w:szCs w:val="24"/>
        </w:rPr>
      </w:pPr>
    </w:p>
    <w:p w14:paraId="7F86741B" w14:textId="2193301A" w:rsidR="001829B8" w:rsidRPr="004C73EB" w:rsidRDefault="00426F07" w:rsidP="004C73EB">
      <w:pPr>
        <w:spacing w:after="12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II.</w:t>
      </w:r>
      <w:r w:rsidR="001829B8" w:rsidRPr="004C73EB">
        <w:rPr>
          <w:rFonts w:asciiTheme="majorBidi" w:hAnsiTheme="majorBidi" w:cstheme="majorBidi"/>
          <w:b/>
          <w:bCs/>
          <w:szCs w:val="24"/>
        </w:rPr>
        <w:t xml:space="preserve"> FEJEZET</w:t>
      </w:r>
    </w:p>
    <w:p w14:paraId="6421328E" w14:textId="77777777" w:rsidR="001829B8" w:rsidRPr="004C73EB" w:rsidRDefault="001829B8" w:rsidP="0032431F">
      <w:pPr>
        <w:spacing w:after="240" w:line="240" w:lineRule="auto"/>
        <w:ind w:left="23" w:hanging="6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A SZABÁLYZAT SZEMÉLYI HATÁLYA</w:t>
      </w:r>
    </w:p>
    <w:p w14:paraId="689D7070" w14:textId="2A24F70A" w:rsidR="001829B8" w:rsidRDefault="001829B8" w:rsidP="004C73EB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Az ajánlatkérő, valamint az ajánlatkérő nevében, az eljárásban részt vevő szervezet munkavállalói illetőleg bármely polgári jogi szerződés alapján bevont személyek jelen szabályzat szerint kötelesek eljárni a III. pontban meghatározott beszerzések előkészítése és lebonyolítása során.</w:t>
      </w:r>
    </w:p>
    <w:p w14:paraId="156D0504" w14:textId="77777777" w:rsidR="009251B5" w:rsidRPr="004C73EB" w:rsidRDefault="009251B5" w:rsidP="004C73EB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39CC4490" w14:textId="77777777" w:rsidR="001829B8" w:rsidRPr="004C73EB" w:rsidRDefault="001829B8" w:rsidP="004C73EB">
      <w:pPr>
        <w:spacing w:after="12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III. Fejezet</w:t>
      </w:r>
    </w:p>
    <w:p w14:paraId="4D379471" w14:textId="4B0FD787" w:rsidR="001829B8" w:rsidRPr="004C73EB" w:rsidRDefault="001829B8" w:rsidP="0032431F">
      <w:pPr>
        <w:spacing w:after="240" w:line="240" w:lineRule="auto"/>
        <w:ind w:left="23" w:hanging="6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A SZABÁLYZAT TÁRGYI HATÁLYA</w:t>
      </w:r>
    </w:p>
    <w:p w14:paraId="00051072" w14:textId="37BD8C22" w:rsidR="00A108FA" w:rsidRPr="004C73EB" w:rsidRDefault="001F15DA" w:rsidP="004C73EB">
      <w:pPr>
        <w:spacing w:after="120" w:line="240" w:lineRule="auto"/>
        <w:ind w:left="46" w:right="1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(1)</w:t>
      </w:r>
      <w:r w:rsidR="0032431F">
        <w:rPr>
          <w:rFonts w:asciiTheme="majorBidi" w:hAnsiTheme="majorBidi" w:cstheme="majorBidi"/>
          <w:szCs w:val="24"/>
        </w:rPr>
        <w:t xml:space="preserve"> </w:t>
      </w:r>
      <w:r w:rsidR="00560116" w:rsidRPr="004C73EB">
        <w:rPr>
          <w:rFonts w:asciiTheme="majorBidi" w:hAnsiTheme="majorBidi" w:cstheme="majorBidi"/>
          <w:szCs w:val="24"/>
        </w:rPr>
        <w:t>A szabályzat tárgyi hatálya kiterjed a közbeszerzésekről szóló 2015. évi CXLIII. törvény szerinti közbeszerzési értékhatárokat el nem érő árubeszerzésekre, szolgáltatás vásárlásra és építési beruházásra</w:t>
      </w:r>
      <w:r w:rsidR="00D81C7E" w:rsidRPr="004C73EB">
        <w:rPr>
          <w:rFonts w:asciiTheme="majorBidi" w:hAnsiTheme="majorBidi" w:cstheme="majorBidi"/>
          <w:szCs w:val="24"/>
        </w:rPr>
        <w:t>, melynek vonatkozásában a Telki Község Önkorm</w:t>
      </w:r>
      <w:r w:rsidR="00B57435" w:rsidRPr="004C73EB">
        <w:rPr>
          <w:rFonts w:asciiTheme="majorBidi" w:hAnsiTheme="majorBidi" w:cstheme="majorBidi"/>
          <w:szCs w:val="24"/>
        </w:rPr>
        <w:t>á</w:t>
      </w:r>
      <w:r w:rsidR="00D81C7E" w:rsidRPr="004C73EB">
        <w:rPr>
          <w:rFonts w:asciiTheme="majorBidi" w:hAnsiTheme="majorBidi" w:cstheme="majorBidi"/>
          <w:szCs w:val="24"/>
        </w:rPr>
        <w:t>nyzat, Telki Polgármesteri Hivatal</w:t>
      </w:r>
      <w:r w:rsidR="00111747" w:rsidRPr="004C73EB">
        <w:rPr>
          <w:rFonts w:asciiTheme="majorBidi" w:hAnsiTheme="majorBidi" w:cstheme="majorBidi"/>
          <w:szCs w:val="24"/>
        </w:rPr>
        <w:t xml:space="preserve"> és</w:t>
      </w:r>
      <w:r w:rsidR="00D81C7E" w:rsidRPr="004C73EB">
        <w:rPr>
          <w:rFonts w:asciiTheme="majorBidi" w:hAnsiTheme="majorBidi" w:cstheme="majorBidi"/>
          <w:szCs w:val="24"/>
        </w:rPr>
        <w:t xml:space="preserve"> a Telki Zöldmanó Óvoda</w:t>
      </w:r>
      <w:r w:rsidR="00B57435" w:rsidRPr="004C73EB">
        <w:rPr>
          <w:rFonts w:asciiTheme="majorBidi" w:hAnsiTheme="majorBidi" w:cstheme="majorBidi"/>
          <w:szCs w:val="24"/>
        </w:rPr>
        <w:t xml:space="preserve"> </w:t>
      </w:r>
      <w:r w:rsidR="0004785C" w:rsidRPr="004C73EB">
        <w:rPr>
          <w:rFonts w:asciiTheme="majorBidi" w:hAnsiTheme="majorBidi" w:cstheme="majorBidi"/>
          <w:szCs w:val="24"/>
        </w:rPr>
        <w:t xml:space="preserve">az </w:t>
      </w:r>
      <w:r w:rsidR="00B57435" w:rsidRPr="004C73EB">
        <w:rPr>
          <w:rFonts w:asciiTheme="majorBidi" w:hAnsiTheme="majorBidi" w:cstheme="majorBidi"/>
          <w:szCs w:val="24"/>
        </w:rPr>
        <w:t>Ajánlatkérő.</w:t>
      </w:r>
    </w:p>
    <w:p w14:paraId="59632901" w14:textId="05385749" w:rsidR="001F15DA" w:rsidRPr="004C73EB" w:rsidRDefault="001F15DA" w:rsidP="004C73EB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(2)</w:t>
      </w:r>
      <w:r w:rsidR="00A44928" w:rsidRPr="004C73EB">
        <w:rPr>
          <w:rFonts w:asciiTheme="majorBidi" w:hAnsiTheme="majorBidi" w:cstheme="majorBidi"/>
          <w:szCs w:val="24"/>
        </w:rPr>
        <w:t xml:space="preserve"> </w:t>
      </w:r>
      <w:r w:rsidRPr="004C73EB">
        <w:rPr>
          <w:rFonts w:asciiTheme="majorBidi" w:hAnsiTheme="majorBidi" w:cstheme="majorBidi"/>
          <w:szCs w:val="24"/>
        </w:rPr>
        <w:t xml:space="preserve">A Szabályzat hatálya nem terjed ki:  </w:t>
      </w:r>
    </w:p>
    <w:p w14:paraId="4C28F7A2" w14:textId="77777777" w:rsidR="001F15DA" w:rsidRPr="004C73EB" w:rsidRDefault="001F15DA" w:rsidP="004C73EB">
      <w:pPr>
        <w:numPr>
          <w:ilvl w:val="1"/>
          <w:numId w:val="27"/>
        </w:numPr>
        <w:spacing w:after="120" w:line="240" w:lineRule="auto"/>
        <w:ind w:hanging="36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a Kbt. alapján lefolytatandó beszerzésekre,  </w:t>
      </w:r>
    </w:p>
    <w:p w14:paraId="5AB0EDBF" w14:textId="13162555" w:rsidR="001F15DA" w:rsidRPr="004C73EB" w:rsidRDefault="00EF0A7F" w:rsidP="004C73EB">
      <w:pPr>
        <w:numPr>
          <w:ilvl w:val="1"/>
          <w:numId w:val="27"/>
        </w:numPr>
        <w:spacing w:after="120" w:line="240" w:lineRule="auto"/>
        <w:ind w:hanging="36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évenként</w:t>
      </w:r>
      <w:r w:rsidR="001F15DA" w:rsidRPr="004C73EB">
        <w:rPr>
          <w:rFonts w:asciiTheme="majorBidi" w:hAnsiTheme="majorBidi" w:cstheme="majorBidi"/>
          <w:szCs w:val="24"/>
        </w:rPr>
        <w:t xml:space="preserve"> a nettó </w:t>
      </w:r>
      <w:proofErr w:type="gramStart"/>
      <w:r w:rsidR="00393D9A">
        <w:rPr>
          <w:rFonts w:asciiTheme="majorBidi" w:hAnsiTheme="majorBidi" w:cstheme="majorBidi"/>
          <w:szCs w:val="24"/>
        </w:rPr>
        <w:t>1</w:t>
      </w:r>
      <w:r w:rsidR="001F15DA" w:rsidRPr="004C73EB">
        <w:rPr>
          <w:rFonts w:asciiTheme="majorBidi" w:hAnsiTheme="majorBidi" w:cstheme="majorBidi"/>
          <w:szCs w:val="24"/>
        </w:rPr>
        <w:t>00.000,-</w:t>
      </w:r>
      <w:proofErr w:type="gramEnd"/>
      <w:r w:rsidR="001F15DA" w:rsidRPr="004C73EB">
        <w:rPr>
          <w:rFonts w:asciiTheme="majorBidi" w:hAnsiTheme="majorBidi" w:cstheme="majorBidi"/>
          <w:szCs w:val="24"/>
        </w:rPr>
        <w:t xml:space="preserve"> Ft-ot el nem érő beszerzésekre,  </w:t>
      </w:r>
    </w:p>
    <w:p w14:paraId="20042098" w14:textId="0740C832" w:rsidR="001F15DA" w:rsidRDefault="001F15DA" w:rsidP="004C73EB">
      <w:pPr>
        <w:numPr>
          <w:ilvl w:val="1"/>
          <w:numId w:val="27"/>
        </w:numPr>
        <w:spacing w:after="120" w:line="240" w:lineRule="auto"/>
        <w:ind w:hanging="36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élet- és balesetveszély, valamint vagyonvédelem elhárítása érdekében, a </w:t>
      </w:r>
      <w:proofErr w:type="spellStart"/>
      <w:r w:rsidRPr="004C73EB">
        <w:rPr>
          <w:rFonts w:asciiTheme="majorBidi" w:hAnsiTheme="majorBidi" w:cstheme="majorBidi"/>
          <w:szCs w:val="24"/>
        </w:rPr>
        <w:t>vis</w:t>
      </w:r>
      <w:proofErr w:type="spellEnd"/>
      <w:r w:rsidRPr="004C73EB">
        <w:rPr>
          <w:rFonts w:asciiTheme="majorBidi" w:hAnsiTheme="majorBidi" w:cstheme="majorBidi"/>
          <w:szCs w:val="24"/>
        </w:rPr>
        <w:t xml:space="preserve"> maior okozta károk elhárítása vagy megelőzése érdekében, valamint a hibaelhárításoknál szükségessé váló azonnali beszerzésekre.  </w:t>
      </w:r>
    </w:p>
    <w:p w14:paraId="744631BB" w14:textId="77777777" w:rsidR="009251B5" w:rsidRPr="004C73EB" w:rsidRDefault="009251B5" w:rsidP="009251B5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119FC2B7" w14:textId="68FCB0CA" w:rsidR="00A108FA" w:rsidRPr="004C73EB" w:rsidRDefault="002C354F" w:rsidP="009251B5">
      <w:pPr>
        <w:keepNext/>
        <w:spacing w:after="120" w:line="240" w:lineRule="auto"/>
        <w:ind w:left="431" w:right="51" w:hanging="11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lastRenderedPageBreak/>
        <w:t>I</w:t>
      </w:r>
      <w:r w:rsidR="00560116" w:rsidRPr="004C73EB">
        <w:rPr>
          <w:rFonts w:asciiTheme="majorBidi" w:hAnsiTheme="majorBidi" w:cstheme="majorBidi"/>
          <w:b/>
          <w:bCs/>
          <w:szCs w:val="24"/>
        </w:rPr>
        <w:t>V. FEJEZET</w:t>
      </w:r>
    </w:p>
    <w:p w14:paraId="5FB6337F" w14:textId="68294097" w:rsidR="00560116" w:rsidRPr="004C73EB" w:rsidRDefault="00560116" w:rsidP="0032431F">
      <w:pPr>
        <w:spacing w:after="240" w:line="240" w:lineRule="auto"/>
        <w:ind w:left="431" w:right="51" w:hanging="11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ALAPELVEK</w:t>
      </w:r>
    </w:p>
    <w:p w14:paraId="3F8EC8E4" w14:textId="37A70662" w:rsidR="00B81462" w:rsidRPr="004C73EB" w:rsidRDefault="002C354F" w:rsidP="004C73EB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1. </w:t>
      </w:r>
      <w:r w:rsidR="00560116" w:rsidRPr="004C73EB">
        <w:rPr>
          <w:rFonts w:asciiTheme="majorBidi" w:hAnsiTheme="majorBidi" w:cstheme="majorBidi"/>
          <w:szCs w:val="24"/>
        </w:rPr>
        <w:t>Az ajánlatkérő köteles biztosítani, az ajánlattev</w:t>
      </w:r>
      <w:r w:rsidR="00E47299" w:rsidRPr="004C73EB">
        <w:rPr>
          <w:rFonts w:asciiTheme="majorBidi" w:hAnsiTheme="majorBidi" w:cstheme="majorBidi"/>
          <w:szCs w:val="24"/>
        </w:rPr>
        <w:t>ő</w:t>
      </w:r>
      <w:r w:rsidR="00560116" w:rsidRPr="004C73EB">
        <w:rPr>
          <w:rFonts w:asciiTheme="majorBidi" w:hAnsiTheme="majorBidi" w:cstheme="majorBidi"/>
          <w:szCs w:val="24"/>
        </w:rPr>
        <w:t xml:space="preserve"> pedig tiszteletben tartani a verseny tisztaságát és nyilvánosságát. Az ajánlatkérőnek esélyegyenlőséget és egyenlő bánásmódot kell biztosítania az ajánlattevők számára.</w:t>
      </w:r>
      <w:r w:rsidR="00B81462" w:rsidRPr="004C73EB">
        <w:rPr>
          <w:rFonts w:asciiTheme="majorBidi" w:hAnsiTheme="majorBidi" w:cstheme="majorBidi"/>
          <w:szCs w:val="24"/>
        </w:rPr>
        <w:t xml:space="preserve"> Ajánlatkérő a jóhiszeműség és tisztesség, valamint a rendeltetésszerű joggyakorlás követelményeinek megfelelően köteles eljárni.  </w:t>
      </w:r>
    </w:p>
    <w:p w14:paraId="63BDA03A" w14:textId="674912A5" w:rsidR="00B81462" w:rsidRPr="004C73EB" w:rsidRDefault="00B81462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Ajánlatkérőnek a közpénzek felhasználásakor a hatékony és felelős gazdálkodás elvét szem előtt tartva kell eljárnia.</w:t>
      </w:r>
    </w:p>
    <w:p w14:paraId="756ECD76" w14:textId="63E8A5DC" w:rsidR="00502D91" w:rsidRPr="00FD54AB" w:rsidRDefault="00502D91" w:rsidP="004C73EB">
      <w:pPr>
        <w:spacing w:after="120" w:line="240" w:lineRule="auto"/>
        <w:ind w:left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2. </w:t>
      </w:r>
      <w:r w:rsidRPr="00FD54AB">
        <w:rPr>
          <w:rFonts w:asciiTheme="majorBidi" w:hAnsiTheme="majorBidi" w:cstheme="majorBidi"/>
          <w:szCs w:val="24"/>
        </w:rPr>
        <w:t xml:space="preserve">A beszerzésekről alapesetben a hivatal vezetője, valamint </w:t>
      </w:r>
      <w:r w:rsidR="008D7CC1" w:rsidRPr="004C73EB">
        <w:rPr>
          <w:rFonts w:asciiTheme="majorBidi" w:hAnsiTheme="majorBidi" w:cstheme="majorBidi"/>
          <w:szCs w:val="24"/>
        </w:rPr>
        <w:t xml:space="preserve">felhatalmazása alapján </w:t>
      </w:r>
      <w:r w:rsidRPr="00FD54AB">
        <w:rPr>
          <w:rFonts w:asciiTheme="majorBidi" w:hAnsiTheme="majorBidi" w:cstheme="majorBidi"/>
          <w:szCs w:val="24"/>
        </w:rPr>
        <w:t>az adott intézmény vezetője dönt. A döntési jogosultság</w:t>
      </w:r>
      <w:r w:rsidR="00E07CAA" w:rsidRPr="004C73EB">
        <w:rPr>
          <w:rFonts w:asciiTheme="majorBidi" w:hAnsiTheme="majorBidi" w:cstheme="majorBidi"/>
          <w:szCs w:val="24"/>
        </w:rPr>
        <w:t>ot</w:t>
      </w:r>
      <w:r w:rsidRPr="00FD54AB">
        <w:rPr>
          <w:rFonts w:asciiTheme="majorBidi" w:hAnsiTheme="majorBidi" w:cstheme="majorBidi"/>
          <w:szCs w:val="24"/>
        </w:rPr>
        <w:t xml:space="preserve"> a</w:t>
      </w:r>
      <w:r w:rsidR="00650073" w:rsidRPr="004C73EB">
        <w:rPr>
          <w:rFonts w:asciiTheme="majorBidi" w:hAnsiTheme="majorBidi" w:cstheme="majorBidi"/>
          <w:szCs w:val="24"/>
        </w:rPr>
        <w:t xml:space="preserve"> jegyző, illetve az</w:t>
      </w:r>
      <w:r w:rsidRPr="00FD54AB">
        <w:rPr>
          <w:rFonts w:asciiTheme="majorBidi" w:hAnsiTheme="majorBidi" w:cstheme="majorBidi"/>
          <w:szCs w:val="24"/>
        </w:rPr>
        <w:t xml:space="preserve"> intézmény vezető</w:t>
      </w:r>
      <w:r w:rsidR="00650073" w:rsidRPr="004C73EB">
        <w:rPr>
          <w:rFonts w:asciiTheme="majorBidi" w:hAnsiTheme="majorBidi" w:cstheme="majorBidi"/>
          <w:szCs w:val="24"/>
        </w:rPr>
        <w:t>je</w:t>
      </w:r>
      <w:r w:rsidRPr="00FD54AB">
        <w:rPr>
          <w:rFonts w:asciiTheme="majorBidi" w:hAnsiTheme="majorBidi" w:cstheme="majorBidi"/>
          <w:szCs w:val="24"/>
        </w:rPr>
        <w:t xml:space="preserve"> szabadon </w:t>
      </w:r>
      <w:r w:rsidR="00E07CAA" w:rsidRPr="004C73EB">
        <w:rPr>
          <w:rFonts w:asciiTheme="majorBidi" w:hAnsiTheme="majorBidi" w:cstheme="majorBidi"/>
          <w:szCs w:val="24"/>
        </w:rPr>
        <w:t>delegálhatja</w:t>
      </w:r>
      <w:r w:rsidRPr="00FD54AB">
        <w:rPr>
          <w:rFonts w:asciiTheme="majorBidi" w:hAnsiTheme="majorBidi" w:cstheme="majorBidi"/>
          <w:szCs w:val="24"/>
        </w:rPr>
        <w:t xml:space="preserve"> az intézmény alkalmazott</w:t>
      </w:r>
      <w:r w:rsidR="0032431F">
        <w:rPr>
          <w:rFonts w:asciiTheme="majorBidi" w:hAnsiTheme="majorBidi" w:cstheme="majorBidi"/>
          <w:szCs w:val="24"/>
        </w:rPr>
        <w:t>j</w:t>
      </w:r>
      <w:r w:rsidRPr="00FD54AB">
        <w:rPr>
          <w:rFonts w:asciiTheme="majorBidi" w:hAnsiTheme="majorBidi" w:cstheme="majorBidi"/>
          <w:szCs w:val="24"/>
        </w:rPr>
        <w:t>ai</w:t>
      </w:r>
      <w:r w:rsidR="00E07CAA" w:rsidRPr="004C73EB">
        <w:rPr>
          <w:rFonts w:asciiTheme="majorBidi" w:hAnsiTheme="majorBidi" w:cstheme="majorBidi"/>
          <w:szCs w:val="24"/>
        </w:rPr>
        <w:t>ra.</w:t>
      </w:r>
    </w:p>
    <w:p w14:paraId="00E9AB80" w14:textId="199EF1DD" w:rsidR="00502D91" w:rsidRPr="004C73EB" w:rsidRDefault="0032431F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Az adott</w:t>
      </w:r>
      <w:r w:rsidR="00502D91" w:rsidRPr="00FD54AB">
        <w:rPr>
          <w:rFonts w:asciiTheme="majorBidi" w:hAnsiTheme="majorBidi" w:cstheme="majorBidi"/>
          <w:szCs w:val="24"/>
        </w:rPr>
        <w:t xml:space="preserve"> beszerzéseket illetően</w:t>
      </w:r>
      <w:r>
        <w:rPr>
          <w:rFonts w:asciiTheme="majorBidi" w:hAnsiTheme="majorBidi" w:cstheme="majorBidi"/>
          <w:szCs w:val="24"/>
        </w:rPr>
        <w:t xml:space="preserve"> </w:t>
      </w:r>
      <w:r w:rsidRPr="00FD54AB">
        <w:rPr>
          <w:rFonts w:asciiTheme="majorBidi" w:hAnsiTheme="majorBidi" w:cstheme="majorBidi"/>
          <w:szCs w:val="24"/>
        </w:rPr>
        <w:t>döntési pozícióba</w:t>
      </w:r>
      <w:r>
        <w:rPr>
          <w:rFonts w:asciiTheme="majorBidi" w:hAnsiTheme="majorBidi" w:cstheme="majorBidi"/>
          <w:szCs w:val="24"/>
        </w:rPr>
        <w:t xml:space="preserve"> levő személy</w:t>
      </w:r>
      <w:r w:rsidR="00502D91" w:rsidRPr="00FD54AB">
        <w:rPr>
          <w:rFonts w:asciiTheme="majorBidi" w:hAnsiTheme="majorBidi" w:cstheme="majorBidi"/>
          <w:szCs w:val="24"/>
        </w:rPr>
        <w:t>, köteles mindig úgy eljárni, ahogy az véleménye szerint legjobban szolgálja Telki lakóinak az érdekeit.</w:t>
      </w:r>
    </w:p>
    <w:p w14:paraId="6EBBA496" w14:textId="4F8F4F8B" w:rsidR="004F1945" w:rsidRPr="004C73EB" w:rsidRDefault="004F1945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3. A helyi gazdaság erősítése, valamint a szállítással járó környezeti terhelés csökkentése érdekében – amennyiben nem eredményez érdemi többletköltséget vagy alacsonyabb minőségű szolgáltatást – a beszállító</w:t>
      </w:r>
      <w:r w:rsidR="00055274" w:rsidRPr="004C73EB">
        <w:rPr>
          <w:rFonts w:asciiTheme="majorBidi" w:hAnsiTheme="majorBidi" w:cstheme="majorBidi"/>
          <w:szCs w:val="24"/>
        </w:rPr>
        <w:t>,</w:t>
      </w:r>
      <w:r w:rsidRPr="004C73EB">
        <w:rPr>
          <w:rFonts w:asciiTheme="majorBidi" w:hAnsiTheme="majorBidi" w:cstheme="majorBidi"/>
          <w:szCs w:val="24"/>
        </w:rPr>
        <w:t xml:space="preserve"> illetve meghívottak kiválasztásánál előnyben részesítendő a helyi</w:t>
      </w:r>
      <w:r w:rsidR="000A72D3" w:rsidRPr="004C73EB">
        <w:rPr>
          <w:rFonts w:asciiTheme="majorBidi" w:hAnsiTheme="majorBidi" w:cstheme="majorBidi"/>
          <w:szCs w:val="24"/>
        </w:rPr>
        <w:t>,</w:t>
      </w:r>
      <w:r w:rsidRPr="004C73EB">
        <w:rPr>
          <w:rFonts w:asciiTheme="majorBidi" w:hAnsiTheme="majorBidi" w:cstheme="majorBidi"/>
          <w:szCs w:val="24"/>
        </w:rPr>
        <w:t xml:space="preserve"> illetve közeli vállalkozás, továbbá a kis és közepes vállalkozások.</w:t>
      </w:r>
    </w:p>
    <w:p w14:paraId="0CC33830" w14:textId="1D5687D7" w:rsidR="00055274" w:rsidRPr="004C73EB" w:rsidRDefault="00B33FA0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4. A</w:t>
      </w:r>
      <w:r w:rsidR="007C3EEA" w:rsidRPr="004C73EB">
        <w:rPr>
          <w:rFonts w:asciiTheme="majorBidi" w:hAnsiTheme="majorBidi" w:cstheme="majorBidi"/>
          <w:szCs w:val="24"/>
        </w:rPr>
        <w:t xml:space="preserve"> várhatóan</w:t>
      </w:r>
      <w:r w:rsidRPr="004C73EB">
        <w:rPr>
          <w:rFonts w:asciiTheme="majorBidi" w:hAnsiTheme="majorBidi" w:cstheme="majorBidi"/>
          <w:szCs w:val="24"/>
        </w:rPr>
        <w:t xml:space="preserve"> 5 millió forintot meghaladó</w:t>
      </w:r>
      <w:r w:rsidR="007C3EEA" w:rsidRPr="004C73EB">
        <w:rPr>
          <w:rFonts w:asciiTheme="majorBidi" w:hAnsiTheme="majorBidi" w:cstheme="majorBidi"/>
          <w:szCs w:val="24"/>
        </w:rPr>
        <w:t xml:space="preserve"> projektekhez kapcsolódó beszerzések esetén</w:t>
      </w:r>
      <w:r w:rsidR="00517F5C" w:rsidRPr="004C73EB">
        <w:rPr>
          <w:rFonts w:asciiTheme="majorBidi" w:hAnsiTheme="majorBidi" w:cstheme="majorBidi"/>
          <w:szCs w:val="24"/>
        </w:rPr>
        <w:t>, még ha maga a konkrét beszerzés nem is éri el az 5 millió forintos értékhatárt,</w:t>
      </w:r>
      <w:r w:rsidR="007C3EEA" w:rsidRPr="004C73EB">
        <w:rPr>
          <w:rFonts w:asciiTheme="majorBidi" w:hAnsiTheme="majorBidi" w:cstheme="majorBidi"/>
          <w:szCs w:val="24"/>
        </w:rPr>
        <w:t xml:space="preserve"> </w:t>
      </w:r>
      <w:r w:rsidR="000A72D3" w:rsidRPr="004C73EB">
        <w:rPr>
          <w:rFonts w:asciiTheme="majorBidi" w:hAnsiTheme="majorBidi" w:cstheme="majorBidi"/>
          <w:szCs w:val="24"/>
        </w:rPr>
        <w:t>a jegyző előzetesen tájékoztatja a beszerzési szándékról a Pénzügyi, Települ</w:t>
      </w:r>
      <w:r w:rsidR="00B744FE" w:rsidRPr="004C73EB">
        <w:rPr>
          <w:rFonts w:asciiTheme="majorBidi" w:hAnsiTheme="majorBidi" w:cstheme="majorBidi"/>
          <w:szCs w:val="24"/>
        </w:rPr>
        <w:t>és</w:t>
      </w:r>
      <w:r w:rsidR="000A72D3" w:rsidRPr="004C73EB">
        <w:rPr>
          <w:rFonts w:asciiTheme="majorBidi" w:hAnsiTheme="majorBidi" w:cstheme="majorBidi"/>
          <w:szCs w:val="24"/>
        </w:rPr>
        <w:t>fejlesztési</w:t>
      </w:r>
      <w:r w:rsidR="00B744FE" w:rsidRPr="004C73EB">
        <w:rPr>
          <w:rFonts w:asciiTheme="majorBidi" w:hAnsiTheme="majorBidi" w:cstheme="majorBidi"/>
          <w:szCs w:val="24"/>
        </w:rPr>
        <w:t xml:space="preserve"> és Fenntarthatósági Bizottságot és a képviselő-testületet.</w:t>
      </w:r>
    </w:p>
    <w:p w14:paraId="61C50048" w14:textId="0AFB3861" w:rsidR="00B744FE" w:rsidRPr="004C73EB" w:rsidRDefault="009A2416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Pénzügyi, Településfejlesztési és Fenntarthatósági Bizottság és a képviselő-testület a</w:t>
      </w:r>
      <w:r w:rsidR="009F60B9" w:rsidRPr="004C73EB">
        <w:rPr>
          <w:rFonts w:asciiTheme="majorBidi" w:hAnsiTheme="majorBidi" w:cstheme="majorBidi"/>
          <w:szCs w:val="24"/>
        </w:rPr>
        <w:t>z ilyen</w:t>
      </w:r>
      <w:r w:rsidRPr="004C73EB">
        <w:rPr>
          <w:rFonts w:asciiTheme="majorBidi" w:hAnsiTheme="majorBidi" w:cstheme="majorBidi"/>
          <w:szCs w:val="24"/>
        </w:rPr>
        <w:t xml:space="preserve"> beszerzési eljárások</w:t>
      </w:r>
      <w:r w:rsidR="006413A2" w:rsidRPr="004C73EB">
        <w:rPr>
          <w:rFonts w:asciiTheme="majorBidi" w:hAnsiTheme="majorBidi" w:cstheme="majorBidi"/>
          <w:szCs w:val="24"/>
        </w:rPr>
        <w:t xml:space="preserve"> </w:t>
      </w:r>
      <w:r w:rsidR="00022FC2" w:rsidRPr="004C73EB">
        <w:rPr>
          <w:rFonts w:asciiTheme="majorBidi" w:hAnsiTheme="majorBidi" w:cstheme="majorBidi"/>
          <w:szCs w:val="24"/>
        </w:rPr>
        <w:t>lefolytatásával</w:t>
      </w:r>
      <w:r w:rsidRPr="004C73EB">
        <w:rPr>
          <w:rFonts w:asciiTheme="majorBidi" w:hAnsiTheme="majorBidi" w:cstheme="majorBidi"/>
          <w:szCs w:val="24"/>
        </w:rPr>
        <w:t xml:space="preserve"> kapcsolatban </w:t>
      </w:r>
      <w:r w:rsidR="006433BA" w:rsidRPr="004C73EB">
        <w:rPr>
          <w:rFonts w:asciiTheme="majorBidi" w:hAnsiTheme="majorBidi" w:cstheme="majorBidi"/>
          <w:szCs w:val="24"/>
        </w:rPr>
        <w:t>eseti döntéseket hozhat.</w:t>
      </w:r>
    </w:p>
    <w:p w14:paraId="68AB28F1" w14:textId="14955C16" w:rsidR="00F37987" w:rsidRPr="004C73EB" w:rsidRDefault="00F37987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5. </w:t>
      </w:r>
      <w:r w:rsidR="00D37100" w:rsidRPr="004C73EB">
        <w:rPr>
          <w:rFonts w:asciiTheme="majorBidi" w:hAnsiTheme="majorBidi" w:cstheme="majorBidi"/>
          <w:szCs w:val="24"/>
        </w:rPr>
        <w:t>A jegyző a</w:t>
      </w:r>
      <w:r w:rsidR="00EA7F1E" w:rsidRPr="004C73EB">
        <w:rPr>
          <w:rFonts w:asciiTheme="majorBidi" w:hAnsiTheme="majorBidi" w:cstheme="majorBidi"/>
          <w:szCs w:val="24"/>
        </w:rPr>
        <w:t xml:space="preserve"> Beszerzési szabályzat hatálya alá tartozó </w:t>
      </w:r>
      <w:r w:rsidR="00D37100" w:rsidRPr="004C73EB">
        <w:rPr>
          <w:rFonts w:asciiTheme="majorBidi" w:hAnsiTheme="majorBidi" w:cstheme="majorBidi"/>
          <w:szCs w:val="24"/>
        </w:rPr>
        <w:t>valamennyi megvalósult beszerzésről</w:t>
      </w:r>
      <w:r w:rsidR="00FB51DB" w:rsidRPr="004C73EB">
        <w:rPr>
          <w:rFonts w:asciiTheme="majorBidi" w:hAnsiTheme="majorBidi" w:cstheme="majorBidi"/>
          <w:szCs w:val="24"/>
        </w:rPr>
        <w:t xml:space="preserve"> </w:t>
      </w:r>
      <w:r w:rsidR="00226FD0" w:rsidRPr="004C73EB">
        <w:rPr>
          <w:rFonts w:asciiTheme="majorBidi" w:hAnsiTheme="majorBidi" w:cstheme="majorBidi"/>
          <w:szCs w:val="24"/>
        </w:rPr>
        <w:t xml:space="preserve">tájékoztatja </w:t>
      </w:r>
      <w:r w:rsidR="00FB51DB" w:rsidRPr="004C73EB">
        <w:rPr>
          <w:rFonts w:asciiTheme="majorBidi" w:hAnsiTheme="majorBidi" w:cstheme="majorBidi"/>
          <w:szCs w:val="24"/>
        </w:rPr>
        <w:t>a Pénzügyi, Településfejlesztési és Fenntarthatósági Bizottság</w:t>
      </w:r>
      <w:r w:rsidR="00226FD0" w:rsidRPr="004C73EB">
        <w:rPr>
          <w:rFonts w:asciiTheme="majorBidi" w:hAnsiTheme="majorBidi" w:cstheme="majorBidi"/>
          <w:szCs w:val="24"/>
        </w:rPr>
        <w:t>ot</w:t>
      </w:r>
      <w:r w:rsidR="00FB51DB" w:rsidRPr="004C73EB">
        <w:rPr>
          <w:rFonts w:asciiTheme="majorBidi" w:hAnsiTheme="majorBidi" w:cstheme="majorBidi"/>
          <w:szCs w:val="24"/>
        </w:rPr>
        <w:t>, illetve képviselő-testület</w:t>
      </w:r>
      <w:r w:rsidR="00226FD0" w:rsidRPr="004C73EB">
        <w:rPr>
          <w:rFonts w:asciiTheme="majorBidi" w:hAnsiTheme="majorBidi" w:cstheme="majorBidi"/>
          <w:szCs w:val="24"/>
        </w:rPr>
        <w:t>et a soron következő</w:t>
      </w:r>
      <w:r w:rsidR="00FB51DB" w:rsidRPr="004C73EB">
        <w:rPr>
          <w:rFonts w:asciiTheme="majorBidi" w:hAnsiTheme="majorBidi" w:cstheme="majorBidi"/>
          <w:szCs w:val="24"/>
        </w:rPr>
        <w:t xml:space="preserve"> ülésen</w:t>
      </w:r>
      <w:r w:rsidR="00226FD0" w:rsidRPr="004C73EB">
        <w:rPr>
          <w:rFonts w:asciiTheme="majorBidi" w:hAnsiTheme="majorBidi" w:cstheme="majorBidi"/>
          <w:szCs w:val="24"/>
        </w:rPr>
        <w:t>.</w:t>
      </w:r>
    </w:p>
    <w:p w14:paraId="4BECCBB0" w14:textId="02825D7F" w:rsidR="0040116F" w:rsidRPr="004C73EB" w:rsidRDefault="0040116F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A tájékoztatás tartalmazza beszerzés tárgyát, tartalmát, összegét, </w:t>
      </w:r>
      <w:r w:rsidR="0040388A" w:rsidRPr="004C73EB">
        <w:rPr>
          <w:rFonts w:asciiTheme="majorBidi" w:hAnsiTheme="majorBidi" w:cstheme="majorBidi"/>
          <w:szCs w:val="24"/>
        </w:rPr>
        <w:t>valamint a beszerzési eljárás módjának rövid indoklását.</w:t>
      </w:r>
    </w:p>
    <w:p w14:paraId="1FC7BEDD" w14:textId="77777777" w:rsidR="001C5C56" w:rsidRPr="004C73EB" w:rsidRDefault="001C5C56" w:rsidP="004C73EB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</w:p>
    <w:p w14:paraId="46D2D541" w14:textId="1F80FD48" w:rsidR="001C5C56" w:rsidRPr="004C73EB" w:rsidRDefault="001C5C56" w:rsidP="004C73EB">
      <w:pPr>
        <w:spacing w:after="120" w:line="240" w:lineRule="auto"/>
        <w:ind w:left="428" w:right="51" w:hanging="10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V. FEJEZET</w:t>
      </w:r>
    </w:p>
    <w:p w14:paraId="214BE8CB" w14:textId="103FB626" w:rsidR="001C5C56" w:rsidRPr="004C73EB" w:rsidRDefault="001C5C56" w:rsidP="0032431F">
      <w:pPr>
        <w:spacing w:after="240" w:line="240" w:lineRule="auto"/>
        <w:ind w:left="431" w:right="51" w:hanging="11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t>NYILVÁNOSSÁG</w:t>
      </w:r>
    </w:p>
    <w:p w14:paraId="05CDC744" w14:textId="2D44855E" w:rsidR="0090043D" w:rsidRPr="004C73EB" w:rsidRDefault="00487570" w:rsidP="004C73EB">
      <w:pPr>
        <w:spacing w:after="120" w:line="240" w:lineRule="auto"/>
        <w:ind w:left="0"/>
        <w:rPr>
          <w:rFonts w:asciiTheme="majorBidi" w:hAnsiTheme="majorBidi" w:cstheme="majorBidi"/>
          <w:szCs w:val="24"/>
        </w:rPr>
      </w:pPr>
      <w:r w:rsidRPr="00FD54AB">
        <w:rPr>
          <w:rFonts w:asciiTheme="majorBidi" w:hAnsiTheme="majorBidi" w:cstheme="majorBidi"/>
          <w:szCs w:val="24"/>
        </w:rPr>
        <w:t xml:space="preserve">Az intézmények könyvelését végző Polgármesteri Hivatal köteles minden hónapot követő 15-éig a </w:t>
      </w:r>
      <w:hyperlink r:id="rId7" w:history="1">
        <w:r w:rsidRPr="00FD54AB">
          <w:rPr>
            <w:rStyle w:val="Hiperhivatkozs"/>
            <w:rFonts w:asciiTheme="majorBidi" w:hAnsiTheme="majorBidi" w:cstheme="majorBidi"/>
            <w:szCs w:val="24"/>
          </w:rPr>
          <w:t>www.telki.hu</w:t>
        </w:r>
      </w:hyperlink>
      <w:r w:rsidRPr="00FD54AB">
        <w:rPr>
          <w:rFonts w:asciiTheme="majorBidi" w:hAnsiTheme="majorBidi" w:cstheme="majorBidi"/>
          <w:szCs w:val="24"/>
        </w:rPr>
        <w:t xml:space="preserve"> oldalon erre kialakított menüpontban nyilvánosságra hozni az adott hónapban </w:t>
      </w:r>
      <w:r w:rsidR="0090043D" w:rsidRPr="004C73EB">
        <w:rPr>
          <w:rFonts w:asciiTheme="majorBidi" w:hAnsiTheme="majorBidi" w:cstheme="majorBidi"/>
          <w:szCs w:val="24"/>
        </w:rPr>
        <w:t>lebonyolított</w:t>
      </w:r>
      <w:r w:rsidR="0032431F">
        <w:rPr>
          <w:rFonts w:asciiTheme="majorBidi" w:hAnsiTheme="majorBidi" w:cstheme="majorBidi"/>
          <w:szCs w:val="24"/>
        </w:rPr>
        <w:t>, Beszerzési szabályzat hatálya alá tartozó</w:t>
      </w:r>
      <w:r w:rsidR="0090043D" w:rsidRPr="004C73EB">
        <w:rPr>
          <w:rFonts w:asciiTheme="majorBidi" w:hAnsiTheme="majorBidi" w:cstheme="majorBidi"/>
          <w:szCs w:val="24"/>
        </w:rPr>
        <w:t xml:space="preserve"> beszerzés</w:t>
      </w:r>
      <w:r w:rsidR="001B135D" w:rsidRPr="004C73EB">
        <w:rPr>
          <w:rFonts w:asciiTheme="majorBidi" w:hAnsiTheme="majorBidi" w:cstheme="majorBidi"/>
          <w:szCs w:val="24"/>
        </w:rPr>
        <w:t xml:space="preserve">ekhez kapcsolódó alábbi </w:t>
      </w:r>
      <w:r w:rsidR="00816252" w:rsidRPr="004C73EB">
        <w:rPr>
          <w:rFonts w:asciiTheme="majorBidi" w:hAnsiTheme="majorBidi" w:cstheme="majorBidi"/>
          <w:szCs w:val="24"/>
        </w:rPr>
        <w:t xml:space="preserve">– a beszerzés jellegétől függően releváns – </w:t>
      </w:r>
      <w:r w:rsidR="001B135D" w:rsidRPr="004C73EB">
        <w:rPr>
          <w:rFonts w:asciiTheme="majorBidi" w:hAnsiTheme="majorBidi" w:cstheme="majorBidi"/>
          <w:szCs w:val="24"/>
        </w:rPr>
        <w:t>dokumentumokat:</w:t>
      </w:r>
    </w:p>
    <w:p w14:paraId="4BA3BB77" w14:textId="5CDF6C92" w:rsidR="001B135D" w:rsidRPr="004C73EB" w:rsidRDefault="001B135D" w:rsidP="004C73EB">
      <w:pPr>
        <w:spacing w:after="120" w:line="240" w:lineRule="auto"/>
        <w:ind w:left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- </w:t>
      </w:r>
      <w:r w:rsidR="00994218" w:rsidRPr="004C73EB">
        <w:rPr>
          <w:rFonts w:asciiTheme="majorBidi" w:hAnsiTheme="majorBidi" w:cstheme="majorBidi"/>
          <w:szCs w:val="24"/>
        </w:rPr>
        <w:t>beszerzéshez kapcsolódó számlát,</w:t>
      </w:r>
    </w:p>
    <w:p w14:paraId="13B4C334" w14:textId="4377C62F" w:rsidR="00994218" w:rsidRPr="004C73EB" w:rsidRDefault="00994218" w:rsidP="004C73EB">
      <w:pPr>
        <w:spacing w:after="120" w:line="240" w:lineRule="auto"/>
        <w:ind w:left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 xml:space="preserve">- </w:t>
      </w:r>
      <w:r w:rsidR="00E156A8" w:rsidRPr="004C73EB">
        <w:rPr>
          <w:rFonts w:asciiTheme="majorBidi" w:hAnsiTheme="majorBidi" w:cstheme="majorBidi"/>
          <w:szCs w:val="24"/>
        </w:rPr>
        <w:t>a beszerzésre vonatkozó szerződést,</w:t>
      </w:r>
    </w:p>
    <w:p w14:paraId="722AC809" w14:textId="313B3FCE" w:rsidR="00E156A8" w:rsidRPr="004C73EB" w:rsidRDefault="00E156A8" w:rsidP="004C73EB">
      <w:pPr>
        <w:spacing w:after="120" w:line="240" w:lineRule="auto"/>
        <w:ind w:left="0"/>
        <w:rPr>
          <w:rFonts w:asciiTheme="majorBidi" w:hAnsiTheme="majorBidi" w:cstheme="majorBidi"/>
          <w:szCs w:val="24"/>
        </w:rPr>
      </w:pPr>
      <w:r w:rsidRPr="004C73EB">
        <w:rPr>
          <w:rFonts w:asciiTheme="majorBidi" w:hAnsiTheme="majorBidi" w:cstheme="majorBidi"/>
          <w:szCs w:val="24"/>
        </w:rPr>
        <w:t>- tételes teljesítésigazolást.</w:t>
      </w:r>
    </w:p>
    <w:p w14:paraId="4BCCE87A" w14:textId="77777777" w:rsidR="0090043D" w:rsidRPr="004C73EB" w:rsidRDefault="0090043D" w:rsidP="004C73EB">
      <w:pPr>
        <w:spacing w:after="120" w:line="240" w:lineRule="auto"/>
        <w:ind w:left="0"/>
        <w:rPr>
          <w:rFonts w:asciiTheme="majorBidi" w:hAnsiTheme="majorBidi" w:cstheme="majorBidi"/>
          <w:szCs w:val="24"/>
        </w:rPr>
      </w:pPr>
    </w:p>
    <w:p w14:paraId="4CD68DA1" w14:textId="03EFA2AC" w:rsidR="00DC056D" w:rsidRPr="004C73EB" w:rsidRDefault="00DC056D" w:rsidP="009251B5">
      <w:pPr>
        <w:keepNext/>
        <w:spacing w:after="120" w:line="240" w:lineRule="auto"/>
        <w:ind w:left="431" w:right="62" w:hanging="11"/>
        <w:jc w:val="center"/>
        <w:rPr>
          <w:rFonts w:asciiTheme="majorBidi" w:hAnsiTheme="majorBidi" w:cstheme="majorBidi"/>
          <w:b/>
          <w:bCs/>
          <w:szCs w:val="24"/>
        </w:rPr>
      </w:pPr>
      <w:r w:rsidRPr="004C73EB">
        <w:rPr>
          <w:rFonts w:asciiTheme="majorBidi" w:hAnsiTheme="majorBidi" w:cstheme="majorBidi"/>
          <w:b/>
          <w:bCs/>
          <w:szCs w:val="24"/>
        </w:rPr>
        <w:lastRenderedPageBreak/>
        <w:t>VI. FEJEZET</w:t>
      </w:r>
    </w:p>
    <w:p w14:paraId="5E042C6F" w14:textId="77777777" w:rsidR="00DC056D" w:rsidRPr="004C73EB" w:rsidRDefault="00DC056D" w:rsidP="0032431F">
      <w:pPr>
        <w:pStyle w:val="Cmsor1"/>
        <w:spacing w:after="240" w:line="240" w:lineRule="auto"/>
        <w:ind w:left="79" w:right="40" w:hanging="11"/>
        <w:rPr>
          <w:rFonts w:asciiTheme="majorBidi" w:hAnsiTheme="majorBidi" w:cstheme="majorBidi"/>
          <w:b/>
          <w:bCs/>
          <w:sz w:val="24"/>
          <w:szCs w:val="24"/>
        </w:rPr>
      </w:pPr>
      <w:r w:rsidRPr="004C73EB">
        <w:rPr>
          <w:rFonts w:asciiTheme="majorBidi" w:hAnsiTheme="majorBidi" w:cstheme="majorBidi"/>
          <w:b/>
          <w:bCs/>
          <w:sz w:val="24"/>
          <w:szCs w:val="24"/>
        </w:rPr>
        <w:t>ZÁRÓ RENDELKEZÉSEK</w:t>
      </w:r>
    </w:p>
    <w:p w14:paraId="380BB9B7" w14:textId="74A2E288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FD54AB">
        <w:rPr>
          <w:rFonts w:asciiTheme="majorBidi" w:hAnsiTheme="majorBidi" w:cstheme="majorBidi"/>
          <w:szCs w:val="24"/>
        </w:rPr>
        <w:t>Jelen szabályzat 202</w:t>
      </w:r>
      <w:r w:rsidR="00532A9E" w:rsidRPr="004C73EB">
        <w:rPr>
          <w:rFonts w:asciiTheme="majorBidi" w:hAnsiTheme="majorBidi" w:cstheme="majorBidi"/>
          <w:szCs w:val="24"/>
        </w:rPr>
        <w:t xml:space="preserve">6. január 1. </w:t>
      </w:r>
      <w:r w:rsidRPr="00FD54AB">
        <w:rPr>
          <w:rFonts w:asciiTheme="majorBidi" w:hAnsiTheme="majorBidi" w:cstheme="majorBidi"/>
          <w:szCs w:val="24"/>
        </w:rPr>
        <w:t>napján lép hatályba. Hatályba lépésével egyidejűleg hatályát veszti a 105 /2022. (IX.14.) önkormányzati határozattal elfogadott Beszerzési szabályzat.</w:t>
      </w:r>
      <w:r w:rsidRPr="004C73EB">
        <w:rPr>
          <w:rFonts w:asciiTheme="majorBidi" w:hAnsiTheme="majorBidi" w:cstheme="majorBidi"/>
          <w:noProof/>
          <w:szCs w:val="24"/>
        </w:rPr>
        <w:drawing>
          <wp:inline distT="0" distB="0" distL="0" distR="0" wp14:anchorId="29F3F4EB" wp14:editId="0F07919F">
            <wp:extent cx="6350" cy="6350"/>
            <wp:effectExtent l="0" t="0" r="0" b="0"/>
            <wp:docPr id="23680872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08211" w14:textId="77777777" w:rsidR="000D076A" w:rsidRPr="004C73EB" w:rsidRDefault="000D076A" w:rsidP="004C73EB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5E0E99EB" w14:textId="77777777" w:rsidR="00532A9E" w:rsidRDefault="00532A9E" w:rsidP="004C73EB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0F69656D" w14:textId="77777777" w:rsidR="00C17508" w:rsidRPr="00FD54AB" w:rsidRDefault="00C17508" w:rsidP="004C73EB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23EA8A4A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  <w:t>Deltai Károly</w:t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  <w:t>dr. Lack Mónika</w:t>
      </w:r>
    </w:p>
    <w:p w14:paraId="77C7F0A0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  <w:t>polgármester</w:t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</w:r>
      <w:r w:rsidRPr="00FD54AB">
        <w:rPr>
          <w:rFonts w:asciiTheme="majorBidi" w:hAnsiTheme="majorBidi" w:cstheme="majorBidi"/>
          <w:szCs w:val="24"/>
        </w:rPr>
        <w:tab/>
        <w:t xml:space="preserve">      jegyző</w:t>
      </w:r>
    </w:p>
    <w:p w14:paraId="4C672FB9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p w14:paraId="2D9EA0F4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FD54AB">
        <w:rPr>
          <w:rFonts w:asciiTheme="majorBidi" w:hAnsiTheme="majorBidi" w:cstheme="majorBidi"/>
          <w:szCs w:val="24"/>
        </w:rPr>
        <w:t>Záradék:</w:t>
      </w:r>
    </w:p>
    <w:p w14:paraId="399174D3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p w14:paraId="1C3BA7BC" w14:textId="2F1621E0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FD54AB">
        <w:rPr>
          <w:rFonts w:asciiTheme="majorBidi" w:hAnsiTheme="majorBidi" w:cstheme="majorBidi"/>
          <w:szCs w:val="24"/>
        </w:rPr>
        <w:t>A szabályzatot Telki Község Önkormányzat képviselő-testülete a</w:t>
      </w:r>
      <w:proofErr w:type="gramStart"/>
      <w:r w:rsidRPr="00FD54AB">
        <w:rPr>
          <w:rFonts w:asciiTheme="majorBidi" w:hAnsiTheme="majorBidi" w:cstheme="majorBidi"/>
          <w:szCs w:val="24"/>
        </w:rPr>
        <w:t xml:space="preserve"> ….</w:t>
      </w:r>
      <w:proofErr w:type="gramEnd"/>
      <w:r w:rsidRPr="00FD54AB">
        <w:rPr>
          <w:rFonts w:asciiTheme="majorBidi" w:hAnsiTheme="majorBidi" w:cstheme="majorBidi"/>
          <w:szCs w:val="24"/>
        </w:rPr>
        <w:t>./ 2025 (     )</w:t>
      </w:r>
      <w:r w:rsidR="00F75305" w:rsidRPr="004C73EB">
        <w:rPr>
          <w:rFonts w:asciiTheme="majorBidi" w:hAnsiTheme="majorBidi" w:cstheme="majorBidi"/>
          <w:szCs w:val="24"/>
        </w:rPr>
        <w:t xml:space="preserve"> </w:t>
      </w:r>
      <w:r w:rsidRPr="00FD54AB">
        <w:rPr>
          <w:rFonts w:asciiTheme="majorBidi" w:hAnsiTheme="majorBidi" w:cstheme="majorBidi"/>
          <w:szCs w:val="24"/>
        </w:rPr>
        <w:t>Önkormányzati határozatával hagyta jóvá.</w:t>
      </w:r>
    </w:p>
    <w:p w14:paraId="379E8C0C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p w14:paraId="586F7D67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p w14:paraId="482AB87A" w14:textId="77777777" w:rsidR="000D076A" w:rsidRPr="00FD54AB" w:rsidRDefault="000D076A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FD54AB">
        <w:rPr>
          <w:rFonts w:asciiTheme="majorBidi" w:hAnsiTheme="majorBidi" w:cstheme="majorBidi"/>
          <w:szCs w:val="24"/>
        </w:rPr>
        <w:t>Telki, 2025…</w:t>
      </w:r>
      <w:proofErr w:type="gramStart"/>
      <w:r w:rsidRPr="00FD54AB">
        <w:rPr>
          <w:rFonts w:asciiTheme="majorBidi" w:hAnsiTheme="majorBidi" w:cstheme="majorBidi"/>
          <w:szCs w:val="24"/>
        </w:rPr>
        <w:t>…….</w:t>
      </w:r>
      <w:proofErr w:type="gramEnd"/>
      <w:r w:rsidRPr="00FD54AB">
        <w:rPr>
          <w:rFonts w:asciiTheme="majorBidi" w:hAnsiTheme="majorBidi" w:cstheme="majorBidi"/>
          <w:szCs w:val="24"/>
        </w:rPr>
        <w:t>.</w:t>
      </w:r>
    </w:p>
    <w:p w14:paraId="75B29CB7" w14:textId="77777777" w:rsidR="001C5C56" w:rsidRPr="004C73EB" w:rsidRDefault="001C5C56" w:rsidP="004C73EB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sectPr w:rsidR="001C5C56" w:rsidRPr="004C7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2A6C" w14:textId="77777777" w:rsidR="00130D04" w:rsidRDefault="00130D04" w:rsidP="00AF0DE2">
      <w:pPr>
        <w:spacing w:after="0" w:line="240" w:lineRule="auto"/>
      </w:pPr>
      <w:r>
        <w:separator/>
      </w:r>
    </w:p>
  </w:endnote>
  <w:endnote w:type="continuationSeparator" w:id="0">
    <w:p w14:paraId="094881F3" w14:textId="77777777" w:rsidR="00130D04" w:rsidRDefault="00130D04" w:rsidP="00AF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0B72" w14:textId="77777777" w:rsidR="003509F9" w:rsidRDefault="003509F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8E23" w14:textId="77777777" w:rsidR="003509F9" w:rsidRDefault="00461667">
    <w:pPr>
      <w:spacing w:after="0" w:line="259" w:lineRule="auto"/>
      <w:ind w:left="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EB4F" w14:textId="77777777" w:rsidR="003509F9" w:rsidRDefault="003509F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F965" w14:textId="77777777" w:rsidR="00130D04" w:rsidRDefault="00130D04" w:rsidP="00AF0DE2">
      <w:pPr>
        <w:spacing w:after="0" w:line="240" w:lineRule="auto"/>
      </w:pPr>
      <w:r>
        <w:separator/>
      </w:r>
    </w:p>
  </w:footnote>
  <w:footnote w:type="continuationSeparator" w:id="0">
    <w:p w14:paraId="7860E624" w14:textId="77777777" w:rsidR="00130D04" w:rsidRDefault="00130D04" w:rsidP="00AF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EB48" w14:textId="77777777" w:rsidR="003509F9" w:rsidRDefault="003509F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B44" w14:textId="77777777" w:rsidR="003509F9" w:rsidRDefault="003509F9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F2B" w14:textId="77777777" w:rsidR="003509F9" w:rsidRDefault="003509F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4" style="width:7.45pt;height:7.45pt" coordsize="" o:spt="100" o:bullet="t" adj="0,,0" path="" stroked="f">
        <v:stroke joinstyle="miter"/>
        <v:imagedata r:id="rId1" o:title="image135"/>
        <v:formulas/>
        <v:path o:connecttype="segments"/>
      </v:shape>
    </w:pict>
  </w:numPicBullet>
  <w:abstractNum w:abstractNumId="0" w15:restartNumberingAfterBreak="0">
    <w:nsid w:val="005571EB"/>
    <w:multiLevelType w:val="hybridMultilevel"/>
    <w:tmpl w:val="152EC54E"/>
    <w:lvl w:ilvl="0" w:tplc="F2A89A5A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04FE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EBC1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E90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8633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DDA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829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4F0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03F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D5B7B"/>
    <w:multiLevelType w:val="hybridMultilevel"/>
    <w:tmpl w:val="6AF0FA9C"/>
    <w:lvl w:ilvl="0" w:tplc="DB9A3F60">
      <w:start w:val="2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EAF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7A98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0E884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8B8B4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27170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08F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AA74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4568A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7029D"/>
    <w:multiLevelType w:val="hybridMultilevel"/>
    <w:tmpl w:val="7092FF4A"/>
    <w:lvl w:ilvl="0" w:tplc="4D2AA850">
      <w:start w:val="2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080E41D7"/>
    <w:multiLevelType w:val="hybridMultilevel"/>
    <w:tmpl w:val="E092E6F4"/>
    <w:lvl w:ilvl="0" w:tplc="F1ECA300">
      <w:start w:val="4"/>
      <w:numFmt w:val="decimal"/>
      <w:lvlText w:val="%1."/>
      <w:lvlJc w:val="left"/>
      <w:pPr>
        <w:ind w:left="375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C4E33EF"/>
    <w:multiLevelType w:val="hybridMultilevel"/>
    <w:tmpl w:val="1BD4039A"/>
    <w:lvl w:ilvl="0" w:tplc="A2A404A0">
      <w:start w:val="1"/>
      <w:numFmt w:val="lowerLetter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673B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4561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8AD8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061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CD6D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ABE92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88EE4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E7DA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047D6"/>
    <w:multiLevelType w:val="hybridMultilevel"/>
    <w:tmpl w:val="3528AB1C"/>
    <w:lvl w:ilvl="0" w:tplc="C46030BC">
      <w:start w:val="3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C758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2A1AE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01A7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0225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8E30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C3B6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8320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A5C5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83F94"/>
    <w:multiLevelType w:val="hybridMultilevel"/>
    <w:tmpl w:val="9984E2AC"/>
    <w:lvl w:ilvl="0" w:tplc="9D16CBD4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FDDE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BD98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A0FFE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DC2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2DB6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16C0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457F4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A8A50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3F3FF3"/>
    <w:multiLevelType w:val="hybridMultilevel"/>
    <w:tmpl w:val="02FCF4FE"/>
    <w:lvl w:ilvl="0" w:tplc="563CCE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0F3F0">
      <w:start w:val="1"/>
      <w:numFmt w:val="bullet"/>
      <w:lvlRestart w:val="0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E3560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03948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86770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0427A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4A80A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EC426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8C364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EA5C19"/>
    <w:multiLevelType w:val="hybridMultilevel"/>
    <w:tmpl w:val="FF8668CA"/>
    <w:lvl w:ilvl="0" w:tplc="7C02C246">
      <w:start w:val="1"/>
      <w:numFmt w:val="bullet"/>
      <w:lvlText w:val="•"/>
      <w:lvlPicBulletId w:val="0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E463E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B370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26E2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E56EE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A414C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057AA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CDDA2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E9612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765F3D"/>
    <w:multiLevelType w:val="hybridMultilevel"/>
    <w:tmpl w:val="D60AB5B4"/>
    <w:lvl w:ilvl="0" w:tplc="2C643EA2">
      <w:start w:val="1"/>
      <w:numFmt w:val="lowerLetter"/>
      <w:lvlText w:val="%1)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A3E34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BADA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4B43C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8AEF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2325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CEC34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274C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E3D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CF6D1B"/>
    <w:multiLevelType w:val="hybridMultilevel"/>
    <w:tmpl w:val="D952D41A"/>
    <w:lvl w:ilvl="0" w:tplc="AA7CE1FC">
      <w:start w:val="1"/>
      <w:numFmt w:val="lowerLetter"/>
      <w:lvlText w:val="%1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29210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0CCD0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4D6E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2C5E2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88CA6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F5FE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4332A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8A8F6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5C6E69"/>
    <w:multiLevelType w:val="hybridMultilevel"/>
    <w:tmpl w:val="7188D76A"/>
    <w:lvl w:ilvl="0" w:tplc="6DC6A842">
      <w:start w:val="2"/>
      <w:numFmt w:val="decimal"/>
      <w:lvlText w:val="%1.)"/>
      <w:lvlJc w:val="left"/>
      <w:pPr>
        <w:ind w:left="3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44984C00"/>
    <w:multiLevelType w:val="hybridMultilevel"/>
    <w:tmpl w:val="F37EDF76"/>
    <w:lvl w:ilvl="0" w:tplc="4DB8247C">
      <w:start w:val="2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 w15:restartNumberingAfterBreak="0">
    <w:nsid w:val="48C904FE"/>
    <w:multiLevelType w:val="hybridMultilevel"/>
    <w:tmpl w:val="7610ADBE"/>
    <w:lvl w:ilvl="0" w:tplc="95DCA6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6B25"/>
    <w:multiLevelType w:val="hybridMultilevel"/>
    <w:tmpl w:val="90128288"/>
    <w:lvl w:ilvl="0" w:tplc="3118C216">
      <w:start w:val="1"/>
      <w:numFmt w:val="lowerLetter"/>
      <w:lvlText w:val="%1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B00516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E64BB6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C41100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4C273C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9CA1AE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7CF868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84AFE6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2905C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6E3DF3"/>
    <w:multiLevelType w:val="hybridMultilevel"/>
    <w:tmpl w:val="B402681C"/>
    <w:lvl w:ilvl="0" w:tplc="7B248FD8">
      <w:start w:val="2"/>
      <w:numFmt w:val="decimal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43AEE">
      <w:start w:val="1"/>
      <w:numFmt w:val="lowerLetter"/>
      <w:lvlText w:val="%2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A775A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12F2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48550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0E25A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44EFC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255C2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AD0CE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40562C"/>
    <w:multiLevelType w:val="hybridMultilevel"/>
    <w:tmpl w:val="222A2A02"/>
    <w:lvl w:ilvl="0" w:tplc="F6EA3632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E668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8763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688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C9ED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E66E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D48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6E722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6692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D04549"/>
    <w:multiLevelType w:val="hybridMultilevel"/>
    <w:tmpl w:val="7CA66A0A"/>
    <w:lvl w:ilvl="0" w:tplc="752C8EBC">
      <w:start w:val="1"/>
      <w:numFmt w:val="lowerLetter"/>
      <w:lvlText w:val="%1)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C1AE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0BE4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0B66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893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2644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A1C0C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C139C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C71CE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060126"/>
    <w:multiLevelType w:val="hybridMultilevel"/>
    <w:tmpl w:val="73340C90"/>
    <w:lvl w:ilvl="0" w:tplc="5CBE4B0A">
      <w:start w:val="12"/>
      <w:numFmt w:val="decimal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A2ED8">
      <w:start w:val="1"/>
      <w:numFmt w:val="lowerLetter"/>
      <w:lvlText w:val="%2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A1046">
      <w:start w:val="1"/>
      <w:numFmt w:val="lowerRoman"/>
      <w:lvlText w:val="%3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6C91C">
      <w:start w:val="1"/>
      <w:numFmt w:val="decimal"/>
      <w:lvlText w:val="%4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0D970">
      <w:start w:val="1"/>
      <w:numFmt w:val="lowerLetter"/>
      <w:lvlText w:val="%5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08A12">
      <w:start w:val="1"/>
      <w:numFmt w:val="lowerRoman"/>
      <w:lvlText w:val="%6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098C0">
      <w:start w:val="1"/>
      <w:numFmt w:val="decimal"/>
      <w:lvlText w:val="%7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4438">
      <w:start w:val="1"/>
      <w:numFmt w:val="lowerLetter"/>
      <w:lvlText w:val="%8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488A4">
      <w:start w:val="1"/>
      <w:numFmt w:val="lowerRoman"/>
      <w:lvlText w:val="%9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815B71"/>
    <w:multiLevelType w:val="hybridMultilevel"/>
    <w:tmpl w:val="6D04D03C"/>
    <w:lvl w:ilvl="0" w:tplc="22DA6E8A">
      <w:start w:val="1"/>
      <w:numFmt w:val="lowerLetter"/>
      <w:lvlText w:val="%1)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00CF0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C57D4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A119A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C1B3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BF5C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2C54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ACDAE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2218C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1670ED"/>
    <w:multiLevelType w:val="multilevel"/>
    <w:tmpl w:val="17068C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21" w15:restartNumberingAfterBreak="0">
    <w:nsid w:val="69B817E7"/>
    <w:multiLevelType w:val="hybridMultilevel"/>
    <w:tmpl w:val="64E07648"/>
    <w:lvl w:ilvl="0" w:tplc="427E70F4">
      <w:start w:val="2"/>
      <w:numFmt w:val="decimal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C5F96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2925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E515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00534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60C7A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0124C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91C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C3E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A54F27"/>
    <w:multiLevelType w:val="hybridMultilevel"/>
    <w:tmpl w:val="98464344"/>
    <w:lvl w:ilvl="0" w:tplc="030E7990">
      <w:start w:val="1"/>
      <w:numFmt w:val="lowerLetter"/>
      <w:lvlText w:val="%1.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078D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CF9B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2D9A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ADB6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6245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C832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673F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090C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0F2F71"/>
    <w:multiLevelType w:val="multilevel"/>
    <w:tmpl w:val="9CAC019A"/>
    <w:lvl w:ilvl="0">
      <w:start w:val="3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717076"/>
    <w:multiLevelType w:val="hybridMultilevel"/>
    <w:tmpl w:val="3BE04C46"/>
    <w:lvl w:ilvl="0" w:tplc="86C25DA4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48E16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4D0D0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EC16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EBCC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E5B4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C4A8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AE86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AF49C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BD6B94"/>
    <w:multiLevelType w:val="hybridMultilevel"/>
    <w:tmpl w:val="BB762854"/>
    <w:lvl w:ilvl="0" w:tplc="7D20B016">
      <w:start w:val="1"/>
      <w:numFmt w:val="lowerLetter"/>
      <w:lvlText w:val="%1)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2173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E7F4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05E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AA25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2FF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E0C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2C29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2C9A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8B3881"/>
    <w:multiLevelType w:val="hybridMultilevel"/>
    <w:tmpl w:val="EF622718"/>
    <w:lvl w:ilvl="0" w:tplc="1EB4697C">
      <w:start w:val="2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C3224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21C1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41D64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CA2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A6916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8282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2E3BC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6BF3E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225754"/>
    <w:multiLevelType w:val="hybridMultilevel"/>
    <w:tmpl w:val="14FEC942"/>
    <w:lvl w:ilvl="0" w:tplc="A6BE5552">
      <w:start w:val="12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0A2E8">
      <w:start w:val="1"/>
      <w:numFmt w:val="lowerLetter"/>
      <w:lvlText w:val="%2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C6AD6">
      <w:start w:val="1"/>
      <w:numFmt w:val="lowerRoman"/>
      <w:lvlText w:val="%3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F99C">
      <w:start w:val="1"/>
      <w:numFmt w:val="decimal"/>
      <w:lvlText w:val="%4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AC02C">
      <w:start w:val="1"/>
      <w:numFmt w:val="lowerLetter"/>
      <w:lvlText w:val="%5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85150">
      <w:start w:val="1"/>
      <w:numFmt w:val="lowerRoman"/>
      <w:lvlText w:val="%6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C66F2">
      <w:start w:val="1"/>
      <w:numFmt w:val="decimal"/>
      <w:lvlText w:val="%7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5E2A">
      <w:start w:val="1"/>
      <w:numFmt w:val="lowerLetter"/>
      <w:lvlText w:val="%8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091F6">
      <w:start w:val="1"/>
      <w:numFmt w:val="lowerRoman"/>
      <w:lvlText w:val="%9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AC4F34"/>
    <w:multiLevelType w:val="hybridMultilevel"/>
    <w:tmpl w:val="AFF4A788"/>
    <w:lvl w:ilvl="0" w:tplc="D8389B4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2093041372">
    <w:abstractNumId w:val="2"/>
  </w:num>
  <w:num w:numId="2" w16cid:durableId="488130310">
    <w:abstractNumId w:val="8"/>
  </w:num>
  <w:num w:numId="3" w16cid:durableId="108016257">
    <w:abstractNumId w:val="22"/>
  </w:num>
  <w:num w:numId="4" w16cid:durableId="1271667443">
    <w:abstractNumId w:val="5"/>
  </w:num>
  <w:num w:numId="5" w16cid:durableId="287322032">
    <w:abstractNumId w:val="21"/>
  </w:num>
  <w:num w:numId="6" w16cid:durableId="720178974">
    <w:abstractNumId w:val="9"/>
  </w:num>
  <w:num w:numId="7" w16cid:durableId="858396845">
    <w:abstractNumId w:val="18"/>
  </w:num>
  <w:num w:numId="8" w16cid:durableId="1473906932">
    <w:abstractNumId w:val="19"/>
  </w:num>
  <w:num w:numId="9" w16cid:durableId="425659837">
    <w:abstractNumId w:val="26"/>
  </w:num>
  <w:num w:numId="10" w16cid:durableId="905607951">
    <w:abstractNumId w:val="23"/>
  </w:num>
  <w:num w:numId="11" w16cid:durableId="957375294">
    <w:abstractNumId w:val="7"/>
  </w:num>
  <w:num w:numId="12" w16cid:durableId="195460728">
    <w:abstractNumId w:val="27"/>
  </w:num>
  <w:num w:numId="13" w16cid:durableId="425657801">
    <w:abstractNumId w:val="10"/>
  </w:num>
  <w:num w:numId="14" w16cid:durableId="848449450">
    <w:abstractNumId w:val="17"/>
  </w:num>
  <w:num w:numId="15" w16cid:durableId="1914317668">
    <w:abstractNumId w:val="1"/>
  </w:num>
  <w:num w:numId="16" w16cid:durableId="1373650062">
    <w:abstractNumId w:val="15"/>
  </w:num>
  <w:num w:numId="17" w16cid:durableId="1265919247">
    <w:abstractNumId w:val="4"/>
  </w:num>
  <w:num w:numId="18" w16cid:durableId="744230002">
    <w:abstractNumId w:val="25"/>
  </w:num>
  <w:num w:numId="19" w16cid:durableId="1720591210">
    <w:abstractNumId w:val="13"/>
  </w:num>
  <w:num w:numId="20" w16cid:durableId="104349053">
    <w:abstractNumId w:val="12"/>
  </w:num>
  <w:num w:numId="21" w16cid:durableId="1917011843">
    <w:abstractNumId w:val="20"/>
  </w:num>
  <w:num w:numId="22" w16cid:durableId="646127480">
    <w:abstractNumId w:val="3"/>
  </w:num>
  <w:num w:numId="23" w16cid:durableId="1900750010">
    <w:abstractNumId w:val="11"/>
  </w:num>
  <w:num w:numId="24" w16cid:durableId="1585988979">
    <w:abstractNumId w:val="6"/>
  </w:num>
  <w:num w:numId="25" w16cid:durableId="1424766434">
    <w:abstractNumId w:val="14"/>
  </w:num>
  <w:num w:numId="26" w16cid:durableId="1046414895">
    <w:abstractNumId w:val="28"/>
  </w:num>
  <w:num w:numId="27" w16cid:durableId="1191145436">
    <w:abstractNumId w:val="16"/>
  </w:num>
  <w:num w:numId="28" w16cid:durableId="1327005449">
    <w:abstractNumId w:val="0"/>
  </w:num>
  <w:num w:numId="29" w16cid:durableId="8476014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B8"/>
    <w:rsid w:val="000037B1"/>
    <w:rsid w:val="00022FC2"/>
    <w:rsid w:val="00034B3B"/>
    <w:rsid w:val="0004785C"/>
    <w:rsid w:val="00055274"/>
    <w:rsid w:val="00064FEC"/>
    <w:rsid w:val="00084C2E"/>
    <w:rsid w:val="00086816"/>
    <w:rsid w:val="0009533E"/>
    <w:rsid w:val="000A72D3"/>
    <w:rsid w:val="000B21A8"/>
    <w:rsid w:val="000D076A"/>
    <w:rsid w:val="000D4AFD"/>
    <w:rsid w:val="00111747"/>
    <w:rsid w:val="0011322A"/>
    <w:rsid w:val="00123577"/>
    <w:rsid w:val="00130D04"/>
    <w:rsid w:val="001506E0"/>
    <w:rsid w:val="001829B8"/>
    <w:rsid w:val="001A5DCA"/>
    <w:rsid w:val="001A7A76"/>
    <w:rsid w:val="001B135D"/>
    <w:rsid w:val="001C5C56"/>
    <w:rsid w:val="001D60B9"/>
    <w:rsid w:val="001F15DA"/>
    <w:rsid w:val="00201860"/>
    <w:rsid w:val="00221180"/>
    <w:rsid w:val="00226FD0"/>
    <w:rsid w:val="00236D5F"/>
    <w:rsid w:val="002705A5"/>
    <w:rsid w:val="00276DA3"/>
    <w:rsid w:val="00282BA4"/>
    <w:rsid w:val="002A306A"/>
    <w:rsid w:val="002A519F"/>
    <w:rsid w:val="002C354F"/>
    <w:rsid w:val="002C561F"/>
    <w:rsid w:val="00302EEA"/>
    <w:rsid w:val="003118B2"/>
    <w:rsid w:val="00313750"/>
    <w:rsid w:val="0032431F"/>
    <w:rsid w:val="003509F9"/>
    <w:rsid w:val="00370F02"/>
    <w:rsid w:val="003845D2"/>
    <w:rsid w:val="00385B94"/>
    <w:rsid w:val="00393D9A"/>
    <w:rsid w:val="003B2DF5"/>
    <w:rsid w:val="003B6663"/>
    <w:rsid w:val="0040116F"/>
    <w:rsid w:val="0040388A"/>
    <w:rsid w:val="0041404B"/>
    <w:rsid w:val="00426F07"/>
    <w:rsid w:val="004441FD"/>
    <w:rsid w:val="00455FFE"/>
    <w:rsid w:val="00461667"/>
    <w:rsid w:val="00487570"/>
    <w:rsid w:val="004A3065"/>
    <w:rsid w:val="004C73EB"/>
    <w:rsid w:val="004D1523"/>
    <w:rsid w:val="004E00BD"/>
    <w:rsid w:val="004F08AE"/>
    <w:rsid w:val="004F1945"/>
    <w:rsid w:val="004F7691"/>
    <w:rsid w:val="00502D91"/>
    <w:rsid w:val="00517F5C"/>
    <w:rsid w:val="00532A9E"/>
    <w:rsid w:val="00544AB3"/>
    <w:rsid w:val="00560116"/>
    <w:rsid w:val="0056181B"/>
    <w:rsid w:val="00577F9C"/>
    <w:rsid w:val="005923CF"/>
    <w:rsid w:val="005A088F"/>
    <w:rsid w:val="006251FC"/>
    <w:rsid w:val="006260AA"/>
    <w:rsid w:val="0062770E"/>
    <w:rsid w:val="006413A2"/>
    <w:rsid w:val="006433BA"/>
    <w:rsid w:val="00650073"/>
    <w:rsid w:val="006609E2"/>
    <w:rsid w:val="00691D6D"/>
    <w:rsid w:val="006A5C74"/>
    <w:rsid w:val="006F4521"/>
    <w:rsid w:val="00701AB3"/>
    <w:rsid w:val="00772E47"/>
    <w:rsid w:val="00797397"/>
    <w:rsid w:val="007C11ED"/>
    <w:rsid w:val="007C3EEA"/>
    <w:rsid w:val="008022A5"/>
    <w:rsid w:val="00816252"/>
    <w:rsid w:val="00833B85"/>
    <w:rsid w:val="00863E3C"/>
    <w:rsid w:val="00885187"/>
    <w:rsid w:val="00892AB4"/>
    <w:rsid w:val="0089650C"/>
    <w:rsid w:val="008A38C2"/>
    <w:rsid w:val="008C23CA"/>
    <w:rsid w:val="008D7CC1"/>
    <w:rsid w:val="008E5D41"/>
    <w:rsid w:val="0090043D"/>
    <w:rsid w:val="009200ED"/>
    <w:rsid w:val="009251B5"/>
    <w:rsid w:val="00926885"/>
    <w:rsid w:val="00942FF1"/>
    <w:rsid w:val="00966435"/>
    <w:rsid w:val="00967B63"/>
    <w:rsid w:val="00991056"/>
    <w:rsid w:val="00994218"/>
    <w:rsid w:val="009A2416"/>
    <w:rsid w:val="009D3001"/>
    <w:rsid w:val="009E7E24"/>
    <w:rsid w:val="009F021F"/>
    <w:rsid w:val="009F275F"/>
    <w:rsid w:val="009F60B9"/>
    <w:rsid w:val="00A108FA"/>
    <w:rsid w:val="00A35B56"/>
    <w:rsid w:val="00A44463"/>
    <w:rsid w:val="00A44928"/>
    <w:rsid w:val="00A921C9"/>
    <w:rsid w:val="00AA1738"/>
    <w:rsid w:val="00AD3FC8"/>
    <w:rsid w:val="00AF0DE2"/>
    <w:rsid w:val="00B06CF6"/>
    <w:rsid w:val="00B33FA0"/>
    <w:rsid w:val="00B56192"/>
    <w:rsid w:val="00B57435"/>
    <w:rsid w:val="00B62A9B"/>
    <w:rsid w:val="00B744FE"/>
    <w:rsid w:val="00B81462"/>
    <w:rsid w:val="00B8174A"/>
    <w:rsid w:val="00B82CBB"/>
    <w:rsid w:val="00BC13EB"/>
    <w:rsid w:val="00BE49C3"/>
    <w:rsid w:val="00C05B6E"/>
    <w:rsid w:val="00C0677C"/>
    <w:rsid w:val="00C11712"/>
    <w:rsid w:val="00C15993"/>
    <w:rsid w:val="00C17508"/>
    <w:rsid w:val="00C67632"/>
    <w:rsid w:val="00C70484"/>
    <w:rsid w:val="00CB41D1"/>
    <w:rsid w:val="00CF4822"/>
    <w:rsid w:val="00D37100"/>
    <w:rsid w:val="00D61411"/>
    <w:rsid w:val="00D76070"/>
    <w:rsid w:val="00D81C7E"/>
    <w:rsid w:val="00D851B7"/>
    <w:rsid w:val="00DC056D"/>
    <w:rsid w:val="00E06AB9"/>
    <w:rsid w:val="00E07CAA"/>
    <w:rsid w:val="00E156A8"/>
    <w:rsid w:val="00E251B2"/>
    <w:rsid w:val="00E47299"/>
    <w:rsid w:val="00E74720"/>
    <w:rsid w:val="00EA7F1E"/>
    <w:rsid w:val="00EB122F"/>
    <w:rsid w:val="00ED4FDC"/>
    <w:rsid w:val="00EF0A7F"/>
    <w:rsid w:val="00F1704E"/>
    <w:rsid w:val="00F37987"/>
    <w:rsid w:val="00F56352"/>
    <w:rsid w:val="00F577A4"/>
    <w:rsid w:val="00F75305"/>
    <w:rsid w:val="00FB51DB"/>
    <w:rsid w:val="00FD419E"/>
    <w:rsid w:val="00FE37CD"/>
    <w:rsid w:val="00FE674D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35F9E"/>
  <w15:chartTrackingRefBased/>
  <w15:docId w15:val="{C1D7DE04-E12B-48AC-A710-EF49864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29B8"/>
    <w:pPr>
      <w:spacing w:after="272" w:line="247" w:lineRule="auto"/>
      <w:ind w:left="20" w:hanging="5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560116"/>
    <w:pPr>
      <w:keepNext/>
      <w:keepLines/>
      <w:spacing w:after="236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560116"/>
    <w:pPr>
      <w:keepNext/>
      <w:keepLines/>
      <w:spacing w:after="255" w:line="265" w:lineRule="auto"/>
      <w:ind w:left="66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paragraph" w:styleId="Cmsor3">
    <w:name w:val="heading 3"/>
    <w:next w:val="Norml"/>
    <w:link w:val="Cmsor3Char"/>
    <w:uiPriority w:val="9"/>
    <w:unhideWhenUsed/>
    <w:qFormat/>
    <w:rsid w:val="00560116"/>
    <w:pPr>
      <w:keepNext/>
      <w:keepLines/>
      <w:spacing w:after="255" w:line="265" w:lineRule="auto"/>
      <w:ind w:left="66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6F0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60116"/>
    <w:rPr>
      <w:rFonts w:ascii="Times New Roman" w:eastAsia="Times New Roman" w:hAnsi="Times New Roman" w:cs="Times New Roman"/>
      <w:color w:val="000000"/>
      <w:sz w:val="26"/>
      <w:lang w:eastAsia="hu-HU"/>
    </w:rPr>
  </w:style>
  <w:style w:type="character" w:customStyle="1" w:styleId="Cmsor2Char">
    <w:name w:val="Címsor 2 Char"/>
    <w:basedOn w:val="Bekezdsalapbettpusa"/>
    <w:link w:val="Cmsor2"/>
    <w:rsid w:val="00560116"/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60116"/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0DE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F0DE2"/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87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4249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2025-11-12T11:16:00Z</dcterms:created>
  <dcterms:modified xsi:type="dcterms:W3CDTF">2025-11-12T11:16:00Z</dcterms:modified>
</cp:coreProperties>
</file>